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F8477" w14:textId="7D8EE86B" w:rsidR="00724C8F" w:rsidRPr="00A714CC" w:rsidRDefault="00CF0A03" w:rsidP="00A7525B">
      <w:pPr>
        <w:pStyle w:val="Rubrik1"/>
        <w:spacing w:before="0" w:line="240" w:lineRule="auto"/>
        <w:rPr>
          <w:color w:val="auto"/>
          <w:sz w:val="16"/>
        </w:rPr>
      </w:pPr>
      <w:r>
        <w:rPr>
          <w:color w:val="auto"/>
        </w:rPr>
        <w:t>SK WIGÖR Stadgar</w:t>
      </w:r>
    </w:p>
    <w:p w14:paraId="70910020" w14:textId="77777777" w:rsidR="00763777" w:rsidRDefault="00763777" w:rsidP="00A7525B">
      <w:pPr>
        <w:pStyle w:val="Innehllsfrteckningsrubrik"/>
        <w:spacing w:before="120"/>
        <w:rPr>
          <w:rFonts w:asciiTheme="minorHAnsi" w:eastAsiaTheme="minorHAnsi" w:hAnsiTheme="minorHAnsi" w:cstheme="minorBidi"/>
          <w:b w:val="0"/>
          <w:sz w:val="22"/>
          <w:szCs w:val="22"/>
          <w:lang w:eastAsia="en-US"/>
        </w:rPr>
      </w:pP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0EABD181" w:rsidR="00E417E4" w:rsidRPr="00A714CC" w:rsidRDefault="00E417E4" w:rsidP="00A7525B">
          <w:pPr>
            <w:pStyle w:val="Innehllsfrteckningsrubrik"/>
            <w:spacing w:before="120"/>
          </w:pPr>
          <w:r w:rsidRPr="00A714CC">
            <w:t>Innehåll</w:t>
          </w:r>
        </w:p>
        <w:p w14:paraId="3C4F847A" w14:textId="5F88D2FE" w:rsidR="00E24F77" w:rsidRPr="00A714CC"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5" w:history="1">
            <w:r w:rsidR="00CF0A03">
              <w:rPr>
                <w:rStyle w:val="Hyperlnk"/>
                <w:noProof/>
                <w:color w:val="auto"/>
              </w:rPr>
              <w:t>Innehållsförteckning</w:t>
            </w:r>
            <w:r w:rsidR="00E24F77" w:rsidRPr="00A714CC">
              <w:rPr>
                <w:noProof/>
                <w:webHidden/>
              </w:rPr>
              <w:tab/>
            </w:r>
            <w:r w:rsidR="00E24F77" w:rsidRPr="00A714CC">
              <w:rPr>
                <w:noProof/>
                <w:webHidden/>
              </w:rPr>
              <w:fldChar w:fldCharType="begin"/>
            </w:r>
            <w:r w:rsidR="00E24F77" w:rsidRPr="00A714CC">
              <w:rPr>
                <w:noProof/>
                <w:webHidden/>
              </w:rPr>
              <w:instrText xml:space="preserve"> PAGEREF _Toc379452545 \h </w:instrText>
            </w:r>
            <w:r w:rsidR="00E24F77" w:rsidRPr="00A714CC">
              <w:rPr>
                <w:noProof/>
                <w:webHidden/>
              </w:rPr>
            </w:r>
            <w:r w:rsidR="00E24F77" w:rsidRPr="00A714CC">
              <w:rPr>
                <w:noProof/>
                <w:webHidden/>
              </w:rPr>
              <w:fldChar w:fldCharType="separate"/>
            </w:r>
            <w:r w:rsidR="00DA1E73">
              <w:rPr>
                <w:noProof/>
                <w:webHidden/>
              </w:rPr>
              <w:t>1</w:t>
            </w:r>
            <w:r w:rsidR="00E24F77" w:rsidRPr="00A714CC">
              <w:rPr>
                <w:noProof/>
                <w:webHidden/>
              </w:rPr>
              <w:fldChar w:fldCharType="end"/>
            </w:r>
          </w:hyperlink>
        </w:p>
        <w:p w14:paraId="3C4F847B" w14:textId="498DF37B" w:rsidR="00E24F77" w:rsidRPr="00A714CC" w:rsidRDefault="00D50B4F" w:rsidP="00E24F77">
          <w:pPr>
            <w:pStyle w:val="Innehll1"/>
            <w:tabs>
              <w:tab w:val="right" w:leader="dot" w:pos="9062"/>
            </w:tabs>
            <w:spacing w:after="0"/>
            <w:rPr>
              <w:noProof/>
              <w:sz w:val="20"/>
            </w:rPr>
          </w:pP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C" w14:textId="73B85CF8" w:rsidR="00E24F77" w:rsidRPr="00A714CC" w:rsidRDefault="00D50B4F">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D" w14:textId="0A33F39E" w:rsidR="00E24F77" w:rsidRPr="00A714CC" w:rsidRDefault="00D50B4F">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E" w14:textId="0A0C6B91" w:rsidR="00E24F77" w:rsidRPr="00A714CC" w:rsidRDefault="00D50B4F">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F" w14:textId="77C26A1D" w:rsidR="00E24F77" w:rsidRPr="00A714CC" w:rsidRDefault="00D50B4F">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0" w14:textId="29B0E368" w:rsidR="00E24F77" w:rsidRPr="00A714CC" w:rsidRDefault="00D50B4F">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1" w14:textId="5BEB04C3" w:rsidR="00E24F77" w:rsidRPr="00A714CC" w:rsidRDefault="00D50B4F">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2" w14:textId="63C91089" w:rsidR="00E24F77" w:rsidRPr="00A714CC" w:rsidRDefault="00D50B4F">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3" w14:textId="285A312D" w:rsidR="00E24F77" w:rsidRPr="00A714CC" w:rsidRDefault="00D50B4F">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4" w14:textId="2BABEC09" w:rsidR="00E24F77" w:rsidRPr="00A714CC" w:rsidRDefault="00D50B4F">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5" w14:textId="5537C006" w:rsidR="00E24F77" w:rsidRPr="00A714CC" w:rsidRDefault="00D50B4F"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6" w14:textId="4E9E689F" w:rsidR="00E24F77" w:rsidRPr="00A714CC" w:rsidRDefault="00D50B4F">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7" w14:textId="2E8BA3C6" w:rsidR="00E24F77" w:rsidRPr="00A714CC" w:rsidRDefault="00D50B4F">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8" w14:textId="072CBC13" w:rsidR="00E24F77" w:rsidRPr="00A714CC" w:rsidRDefault="00D50B4F">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9" w14:textId="293BAC85" w:rsidR="00E24F77" w:rsidRPr="00A714CC" w:rsidRDefault="00D50B4F">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A" w14:textId="113D355A" w:rsidR="00E24F77" w:rsidRPr="00A714CC" w:rsidRDefault="00D50B4F">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B" w14:textId="19D28313" w:rsidR="00E24F77" w:rsidRPr="00A714CC" w:rsidRDefault="00D50B4F">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C" w14:textId="2E497DBD" w:rsidR="00E24F77" w:rsidRPr="00A714CC" w:rsidRDefault="00D50B4F">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D" w14:textId="6D2C9420" w:rsidR="00E24F77" w:rsidRPr="00A714CC" w:rsidRDefault="00D50B4F"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8E" w14:textId="1E15B74A" w:rsidR="00E24F77" w:rsidRPr="00A714CC" w:rsidRDefault="00D50B4F">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8F" w14:textId="2AC8CD42" w:rsidR="00E24F77" w:rsidRPr="00A714CC" w:rsidRDefault="00D50B4F">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0" w14:textId="1C3CA493" w:rsidR="00E24F77" w:rsidRPr="00A714CC" w:rsidRDefault="00D50B4F">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1" w14:textId="6DBF40E3" w:rsidR="00E24F77" w:rsidRPr="00A714CC" w:rsidRDefault="00D50B4F">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2" w14:textId="11257DED" w:rsidR="00E24F77" w:rsidRPr="00A714CC" w:rsidRDefault="00D50B4F">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3" w14:textId="0B664F1F" w:rsidR="00E24F77" w:rsidRPr="00A714CC" w:rsidRDefault="00D50B4F">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4" w14:textId="6E8C5615" w:rsidR="00E24F77" w:rsidRPr="00A714CC" w:rsidRDefault="00D50B4F">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5" w14:textId="64B790D6" w:rsidR="00E24F77" w:rsidRPr="00A714CC" w:rsidRDefault="00D50B4F">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6" w14:textId="2EE073A3" w:rsidR="00E24F77" w:rsidRPr="00A714CC" w:rsidRDefault="00D50B4F">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7" w14:textId="50677F35" w:rsidR="00E24F77" w:rsidRPr="00A714CC" w:rsidRDefault="00D50B4F"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8" w14:textId="5110F40C" w:rsidR="00E24F77" w:rsidRPr="00A714CC" w:rsidRDefault="00D50B4F">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9" w14:textId="5450033F" w:rsidR="00E24F77" w:rsidRPr="00A714CC" w:rsidRDefault="00D50B4F">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A" w14:textId="46A54772" w:rsidR="00E24F77" w:rsidRPr="00A714CC" w:rsidRDefault="00D50B4F"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B" w14:textId="5B417110" w:rsidR="00E24F77" w:rsidRPr="00A714CC" w:rsidRDefault="00D50B4F">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C" w14:textId="79626E21" w:rsidR="00E24F77" w:rsidRPr="00A714CC" w:rsidRDefault="00D50B4F"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D" w14:textId="2511FC6A" w:rsidR="00E24F77" w:rsidRPr="00A714CC" w:rsidRDefault="00D50B4F">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E" w14:textId="19FA256B" w:rsidR="00E24F77" w:rsidRPr="00A714CC" w:rsidRDefault="00D50B4F">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F" w14:textId="6832C998" w:rsidR="00E24F77" w:rsidRPr="00A714CC" w:rsidRDefault="00D50B4F">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0" w14:textId="094D5B0B" w:rsidR="00E24F77" w:rsidRPr="00A714CC" w:rsidRDefault="00D50B4F">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6" w14:textId="793EACD8" w:rsidR="00E417E4" w:rsidRPr="006D3445" w:rsidRDefault="00600806" w:rsidP="006D3445">
          <w:pPr>
            <w:pStyle w:val="Innehll1"/>
            <w:tabs>
              <w:tab w:val="right" w:leader="dot" w:pos="9062"/>
            </w:tabs>
            <w:spacing w:before="100" w:after="0"/>
            <w:rPr>
              <w:noProof/>
              <w:sz w:val="20"/>
            </w:rPr>
          </w:pPr>
          <w:r w:rsidRPr="00A714CC">
            <w:rPr>
              <w:sz w:val="18"/>
              <w:szCs w:val="18"/>
            </w:rPr>
            <w:fldChar w:fldCharType="end"/>
          </w:r>
        </w:p>
      </w:sdtContent>
    </w:sdt>
    <w:p w14:paraId="7EF82A8F" w14:textId="77777777" w:rsidR="006D3445" w:rsidRDefault="006D3445" w:rsidP="00E417E4">
      <w:pPr>
        <w:pStyle w:val="Rubrik1"/>
        <w:rPr>
          <w:color w:val="auto"/>
        </w:rPr>
      </w:pPr>
      <w:bookmarkStart w:id="0" w:name="_Toc379452546"/>
    </w:p>
    <w:p w14:paraId="3C4F84A7" w14:textId="7479C7F0" w:rsidR="001671D1" w:rsidRPr="00A714CC" w:rsidRDefault="00C22946" w:rsidP="00E417E4">
      <w:pPr>
        <w:pStyle w:val="Rubrik1"/>
        <w:rPr>
          <w:color w:val="auto"/>
        </w:rPr>
      </w:pPr>
      <w:r w:rsidRPr="00A714CC">
        <w:rPr>
          <w:color w:val="auto"/>
        </w:rPr>
        <w:t>1 kap</w:t>
      </w:r>
      <w:r w:rsidR="004C0785" w:rsidRPr="00A714CC">
        <w:rPr>
          <w:color w:val="auto"/>
        </w:rPr>
        <w:t xml:space="preserve"> </w:t>
      </w:r>
      <w:r w:rsidRPr="00A714CC">
        <w:rPr>
          <w:color w:val="auto"/>
        </w:rPr>
        <w:t>Allmänna bestämmelser</w:t>
      </w:r>
      <w:bookmarkEnd w:id="0"/>
    </w:p>
    <w:p w14:paraId="24A35F31" w14:textId="4AA7C59A" w:rsidR="00CF0A03" w:rsidRPr="00CF0A03" w:rsidRDefault="00F70B27" w:rsidP="00CF0A03">
      <w:pPr>
        <w:pStyle w:val="Rubrik2"/>
        <w:rPr>
          <w:color w:val="auto"/>
        </w:rPr>
      </w:pPr>
      <w:bookmarkStart w:id="1" w:name="_Toc379452547"/>
      <w:r w:rsidRPr="00A714CC">
        <w:rPr>
          <w:color w:val="auto"/>
        </w:rPr>
        <w:t xml:space="preserve">1 </w:t>
      </w:r>
      <w:proofErr w:type="gramStart"/>
      <w:r w:rsidRPr="00A714CC">
        <w:rPr>
          <w:color w:val="auto"/>
        </w:rPr>
        <w:t xml:space="preserve">§  </w:t>
      </w:r>
      <w:r w:rsidR="00462E41" w:rsidRPr="00A714CC">
        <w:rPr>
          <w:color w:val="auto"/>
        </w:rPr>
        <w:t>Ändamål</w:t>
      </w:r>
      <w:bookmarkEnd w:id="1"/>
      <w:proofErr w:type="gramEnd"/>
      <w:r w:rsidR="002A31E7" w:rsidRPr="00A714CC">
        <w:rPr>
          <w:color w:val="auto"/>
        </w:rPr>
        <w:t xml:space="preserve"> </w:t>
      </w:r>
      <w:bookmarkStart w:id="2" w:name="_Toc379452548"/>
    </w:p>
    <w:p w14:paraId="2A879805" w14:textId="77777777"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r w:rsidRPr="00CF0A03">
        <w:rPr>
          <w:rFonts w:asciiTheme="minorHAnsi" w:hAnsiTheme="minorHAnsi" w:cstheme="minorHAnsi"/>
          <w:color w:val="201F1E"/>
          <w:sz w:val="22"/>
          <w:szCs w:val="22"/>
          <w:bdr w:val="none" w:sz="0" w:space="0" w:color="auto" w:frame="1"/>
        </w:rPr>
        <w:t xml:space="preserve">SK </w:t>
      </w:r>
      <w:proofErr w:type="spellStart"/>
      <w:r w:rsidRPr="00CF0A03">
        <w:rPr>
          <w:rFonts w:asciiTheme="minorHAnsi" w:hAnsiTheme="minorHAnsi" w:cstheme="minorHAnsi"/>
          <w:color w:val="201F1E"/>
          <w:sz w:val="22"/>
          <w:szCs w:val="22"/>
          <w:bdr w:val="none" w:sz="0" w:space="0" w:color="auto" w:frame="1"/>
        </w:rPr>
        <w:t>Wigör</w:t>
      </w:r>
      <w:proofErr w:type="spellEnd"/>
      <w:r w:rsidRPr="00CF0A03">
        <w:rPr>
          <w:rFonts w:asciiTheme="minorHAnsi" w:hAnsiTheme="minorHAnsi" w:cstheme="minorHAnsi"/>
          <w:color w:val="201F1E"/>
          <w:sz w:val="22"/>
          <w:szCs w:val="22"/>
          <w:bdr w:val="none" w:sz="0" w:space="0" w:color="auto" w:frame="1"/>
        </w:rPr>
        <w:t xml:space="preserve"> erbjuder fotbollsverksamhet för våra medlemmar för att de ska ha roligt, må bra och utvecklas under hela livet.</w:t>
      </w:r>
    </w:p>
    <w:p w14:paraId="2EDFC628" w14:textId="77777777" w:rsidR="00CF0A03" w:rsidRDefault="00CF0A03" w:rsidP="00CF0A03">
      <w:pPr>
        <w:pStyle w:val="Normalwebb"/>
        <w:shd w:val="clear" w:color="auto" w:fill="FFFFFF"/>
        <w:spacing w:before="0" w:beforeAutospacing="0" w:after="0" w:afterAutospacing="0"/>
        <w:rPr>
          <w:rFonts w:ascii="Calibri" w:hAnsi="Calibri" w:cs="Calibri"/>
          <w:color w:val="201F1E"/>
          <w:sz w:val="22"/>
          <w:szCs w:val="22"/>
        </w:rPr>
      </w:pPr>
      <w:r>
        <w:rPr>
          <w:rFonts w:ascii="inherit" w:hAnsi="inherit" w:cs="Calibri"/>
          <w:i/>
          <w:iCs/>
          <w:color w:val="201F1E"/>
          <w:sz w:val="20"/>
          <w:szCs w:val="20"/>
          <w:bdr w:val="none" w:sz="0" w:space="0" w:color="auto" w:frame="1"/>
        </w:rPr>
        <w:t> </w:t>
      </w:r>
    </w:p>
    <w:p w14:paraId="3C4F84AE" w14:textId="77777777" w:rsidR="00462E41" w:rsidRPr="00A714CC" w:rsidRDefault="00F70B27" w:rsidP="00E417E4">
      <w:pPr>
        <w:pStyle w:val="Rubrik2"/>
        <w:rPr>
          <w:color w:val="auto"/>
        </w:rPr>
      </w:pPr>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2"/>
    </w:p>
    <w:p w14:paraId="3C4F84AF" w14:textId="02A99C5F" w:rsidR="00462E41" w:rsidRPr="00A714CC" w:rsidRDefault="00462E41" w:rsidP="000E15B1">
      <w:pPr>
        <w:spacing w:after="120" w:line="240" w:lineRule="auto"/>
      </w:pPr>
      <w:r w:rsidRPr="00A714CC">
        <w:t xml:space="preserve">Föreningens fullständiga namn är </w:t>
      </w:r>
      <w:r w:rsidR="00763777">
        <w:t xml:space="preserve">Sportklubben </w:t>
      </w:r>
      <w:proofErr w:type="spellStart"/>
      <w:r w:rsidR="00763777">
        <w:t>Wigör</w:t>
      </w:r>
      <w:proofErr w:type="spellEnd"/>
      <w:r w:rsidR="00763777">
        <w:t xml:space="preserve"> </w:t>
      </w:r>
      <w:r w:rsidR="006D3445">
        <w:t xml:space="preserve">(SK </w:t>
      </w:r>
      <w:proofErr w:type="spellStart"/>
      <w:r w:rsidR="006D3445">
        <w:t>Wigör</w:t>
      </w:r>
      <w:proofErr w:type="spellEnd"/>
      <w:r w:rsidR="006D3445">
        <w:t>)</w:t>
      </w:r>
    </w:p>
    <w:p w14:paraId="3C4F84B0" w14:textId="21570AB4"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proofErr w:type="gramStart"/>
      <w:r w:rsidR="00763777">
        <w:t>802448-2021</w:t>
      </w:r>
      <w:proofErr w:type="gramEnd"/>
    </w:p>
    <w:p w14:paraId="3C4F84B1" w14:textId="1B2083E7" w:rsidR="00462E41" w:rsidRPr="00A714CC" w:rsidRDefault="00462E41" w:rsidP="000E15B1">
      <w:pPr>
        <w:spacing w:after="120" w:line="240" w:lineRule="auto"/>
      </w:pPr>
      <w:r w:rsidRPr="00A714CC">
        <w:t>Föreningen har sin hemort/sä</w:t>
      </w:r>
      <w:r w:rsidR="006E2E47" w:rsidRPr="00A714CC">
        <w:t xml:space="preserve">te i </w:t>
      </w:r>
      <w:r w:rsidR="00864CBE">
        <w:t xml:space="preserve">Odensala, </w:t>
      </w:r>
      <w:r w:rsidR="00763777">
        <w:t>Sigtuna</w:t>
      </w:r>
      <w:r w:rsidR="006E2E47" w:rsidRPr="00A714CC">
        <w:t xml:space="preserve"> k</w:t>
      </w:r>
      <w:r w:rsidRPr="00A714CC">
        <w:t>ommun.</w:t>
      </w:r>
    </w:p>
    <w:p w14:paraId="3C4F84B2" w14:textId="77777777" w:rsidR="00F70B27" w:rsidRPr="00A714CC" w:rsidRDefault="00462E41" w:rsidP="00E417E4">
      <w:pPr>
        <w:pStyle w:val="Rubrik2"/>
        <w:rPr>
          <w:color w:val="auto"/>
        </w:rPr>
      </w:pPr>
      <w:bookmarkStart w:id="3" w:name="_Toc379452549"/>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3"/>
    </w:p>
    <w:p w14:paraId="1C72DD22" w14:textId="6BD6A2C4" w:rsidR="00CF0A03" w:rsidRDefault="00CF0A03" w:rsidP="00CF0A03">
      <w:pPr>
        <w:pStyle w:val="Normalwebb"/>
        <w:shd w:val="clear" w:color="auto" w:fill="FFFFFF"/>
        <w:spacing w:before="0" w:beforeAutospacing="0" w:after="0" w:afterAutospacing="0"/>
        <w:rPr>
          <w:rFonts w:ascii="Calibri" w:hAnsi="Calibri" w:cs="Calibri"/>
          <w:color w:val="201F1E"/>
          <w:sz w:val="22"/>
          <w:szCs w:val="22"/>
        </w:rPr>
      </w:pPr>
      <w:bookmarkStart w:id="4" w:name="_Toc379452550"/>
    </w:p>
    <w:p w14:paraId="7D9A260F" w14:textId="78894D38"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r w:rsidRPr="00CF0A03">
        <w:rPr>
          <w:rFonts w:asciiTheme="minorHAnsi" w:hAnsiTheme="minorHAnsi" w:cstheme="minorHAnsi"/>
          <w:color w:val="201F1E"/>
          <w:sz w:val="22"/>
          <w:szCs w:val="22"/>
          <w:bdr w:val="none" w:sz="0" w:space="0" w:color="auto" w:frame="1"/>
        </w:rPr>
        <w:t>Föreningen består av de fysiska personer som har upptagits i föreningen som medlemmar</w:t>
      </w:r>
      <w:r>
        <w:rPr>
          <w:rFonts w:asciiTheme="minorHAnsi" w:hAnsiTheme="minorHAnsi" w:cstheme="minorHAnsi"/>
          <w:color w:val="201F1E"/>
          <w:sz w:val="22"/>
          <w:szCs w:val="22"/>
          <w:bdr w:val="none" w:sz="0" w:space="0" w:color="auto" w:frame="1"/>
        </w:rPr>
        <w:t xml:space="preserve"> dvs betalat den fastslagna medlemsavgiften</w:t>
      </w:r>
      <w:r w:rsidRPr="00CF0A03">
        <w:rPr>
          <w:rFonts w:asciiTheme="minorHAnsi" w:hAnsiTheme="minorHAnsi" w:cstheme="minorHAnsi"/>
          <w:color w:val="201F1E"/>
          <w:sz w:val="22"/>
          <w:szCs w:val="22"/>
          <w:bdr w:val="none" w:sz="0" w:space="0" w:color="auto" w:frame="1"/>
        </w:rPr>
        <w:t>.</w:t>
      </w:r>
    </w:p>
    <w:p w14:paraId="1DB2FCF2" w14:textId="77777777"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r w:rsidRPr="00CF0A03">
        <w:rPr>
          <w:rFonts w:asciiTheme="minorHAnsi" w:hAnsiTheme="minorHAnsi" w:cstheme="minorHAnsi"/>
          <w:color w:val="201F1E"/>
          <w:sz w:val="22"/>
          <w:szCs w:val="22"/>
          <w:bdr w:val="none" w:sz="0" w:space="0" w:color="auto" w:frame="1"/>
        </w:rPr>
        <w:t> </w:t>
      </w:r>
    </w:p>
    <w:p w14:paraId="769E8E2D" w14:textId="46645C33"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r w:rsidRPr="00CF0A03">
        <w:rPr>
          <w:rFonts w:asciiTheme="minorHAnsi" w:hAnsiTheme="minorHAnsi" w:cstheme="minorHAnsi"/>
          <w:color w:val="201F1E"/>
          <w:sz w:val="22"/>
          <w:szCs w:val="22"/>
          <w:bdr w:val="none" w:sz="0" w:space="0" w:color="auto" w:frame="1"/>
        </w:rPr>
        <w:t>Föreningen är medlem i Svenska Fotbollförbundet (SvFF) och är därigenom även ansluten till Sveriges Riksidrottsförbund (RF).</w:t>
      </w:r>
    </w:p>
    <w:p w14:paraId="02821ACD" w14:textId="4F4E1783"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r w:rsidRPr="00CF0A03">
        <w:rPr>
          <w:rFonts w:asciiTheme="minorHAnsi" w:hAnsiTheme="minorHAnsi" w:cstheme="minorHAnsi"/>
          <w:color w:val="201F1E"/>
          <w:sz w:val="22"/>
          <w:szCs w:val="22"/>
          <w:bdr w:val="none" w:sz="0" w:space="0" w:color="auto" w:frame="1"/>
        </w:rPr>
        <w:t>Genom medlemskap i SvFF tillhör föreningen fotbollens SDF Upplands Fotbollförbund samt RF-SISU distriktet Uppland.</w:t>
      </w:r>
    </w:p>
    <w:p w14:paraId="544AC97E" w14:textId="1331D7F0" w:rsid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sidRPr="00CF0A03">
        <w:rPr>
          <w:rFonts w:asciiTheme="minorHAnsi" w:hAnsiTheme="minorHAnsi" w:cstheme="minorHAnsi"/>
          <w:color w:val="201F1E"/>
          <w:sz w:val="22"/>
          <w:szCs w:val="22"/>
          <w:bdr w:val="none" w:sz="0" w:space="0" w:color="auto" w:frame="1"/>
        </w:rPr>
        <w:t>Föreningen är skyldig att följa nämnda organisationers stadgar, tävlingsregler och beslut fattade av dessa idrottsorgan.</w:t>
      </w:r>
    </w:p>
    <w:p w14:paraId="7A35C9A2" w14:textId="77777777"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p>
    <w:p w14:paraId="5420C842" w14:textId="77777777" w:rsidR="00CF0A03" w:rsidRPr="00CF0A03" w:rsidRDefault="00CF0A03" w:rsidP="00CF0A03">
      <w:pPr>
        <w:pStyle w:val="Normalwebb"/>
        <w:shd w:val="clear" w:color="auto" w:fill="FFFFFF"/>
        <w:spacing w:before="0" w:beforeAutospacing="0" w:after="0" w:afterAutospacing="0"/>
        <w:rPr>
          <w:rFonts w:asciiTheme="minorHAnsi" w:hAnsiTheme="minorHAnsi" w:cstheme="minorHAnsi"/>
          <w:color w:val="201F1E"/>
          <w:sz w:val="22"/>
          <w:szCs w:val="22"/>
        </w:rPr>
      </w:pPr>
      <w:r w:rsidRPr="00CF0A03">
        <w:rPr>
          <w:rFonts w:asciiTheme="minorHAnsi" w:hAnsiTheme="minorHAnsi" w:cstheme="minorHAnsi"/>
          <w:color w:val="201F1E"/>
          <w:sz w:val="22"/>
          <w:szCs w:val="22"/>
          <w:bdr w:val="none" w:sz="0" w:space="0" w:color="auto" w:frame="1"/>
        </w:rPr>
        <w:t>På begäran av RF eller vederbörande SF-, SDF- eller RF-SISU-styrelse är föreningen skyldig att ställa föreningens handlingar till förfogande samt lämna av dessa organ begärda uppgifter.</w:t>
      </w:r>
    </w:p>
    <w:p w14:paraId="3C4F84BC" w14:textId="77777777" w:rsidR="00F70B27" w:rsidRPr="00A714CC" w:rsidRDefault="006D2DDE" w:rsidP="00E417E4">
      <w:pPr>
        <w:pStyle w:val="Rubrik2"/>
        <w:rPr>
          <w:color w:val="auto"/>
        </w:rPr>
      </w:pPr>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4"/>
    </w:p>
    <w:p w14:paraId="3C4F84BD" w14:textId="10C67E32" w:rsidR="00F70B27" w:rsidRPr="00A714CC" w:rsidRDefault="00F70B27" w:rsidP="000E15B1">
      <w:pPr>
        <w:spacing w:after="120" w:line="240" w:lineRule="auto"/>
      </w:pPr>
      <w:r w:rsidRPr="00A714CC">
        <w:t>Föreningens beslutande organ är årsmötet, extra årsmöte och styrelsen</w:t>
      </w:r>
      <w:r w:rsidR="00CF0A03">
        <w:t xml:space="preserve"> som mellan respektive årsmöte ansvarar för den löpande verksamheten utifrån föreningens bästa.</w:t>
      </w:r>
    </w:p>
    <w:p w14:paraId="3C4F84BE" w14:textId="77777777" w:rsidR="004B71ED" w:rsidRPr="00A714CC" w:rsidRDefault="0086383E" w:rsidP="00E417E4">
      <w:pPr>
        <w:pStyle w:val="Rubrik2"/>
        <w:rPr>
          <w:color w:val="auto"/>
        </w:rPr>
      </w:pPr>
      <w:bookmarkStart w:id="5" w:name="_Toc379452551"/>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5"/>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6" w:name="_Toc379452552"/>
      <w:r w:rsidRPr="00CF0A03">
        <w:rPr>
          <w:color w:val="auto"/>
        </w:rPr>
        <w:t>6</w:t>
      </w:r>
      <w:r w:rsidR="00F70B27" w:rsidRPr="00CF0A03">
        <w:rPr>
          <w:color w:val="auto"/>
        </w:rPr>
        <w:t xml:space="preserve"> </w:t>
      </w:r>
      <w:proofErr w:type="gramStart"/>
      <w:r w:rsidR="00F70B27" w:rsidRPr="00CF0A03">
        <w:rPr>
          <w:color w:val="auto"/>
        </w:rPr>
        <w:t>§</w:t>
      </w:r>
      <w:r w:rsidR="006D2DDE" w:rsidRPr="00CF0A03">
        <w:rPr>
          <w:color w:val="auto"/>
        </w:rPr>
        <w:t xml:space="preserve">  </w:t>
      </w:r>
      <w:r w:rsidR="00F70B27" w:rsidRPr="00CF0A03">
        <w:rPr>
          <w:color w:val="auto"/>
        </w:rPr>
        <w:t>Firmateckning</w:t>
      </w:r>
      <w:bookmarkEnd w:id="6"/>
      <w:proofErr w:type="gramEnd"/>
      <w:r w:rsidR="00F70B27" w:rsidRPr="00A714CC">
        <w:rPr>
          <w:color w:val="auto"/>
        </w:rPr>
        <w:t xml:space="preserve"> </w:t>
      </w:r>
    </w:p>
    <w:p w14:paraId="71A12CC7" w14:textId="0A8AA455" w:rsidR="00CF0A03" w:rsidRPr="00CF0A03" w:rsidRDefault="00CF0A03" w:rsidP="000E15B1">
      <w:pPr>
        <w:spacing w:after="120" w:line="240" w:lineRule="auto"/>
        <w:rPr>
          <w:rFonts w:cstheme="minorHAnsi"/>
          <w:color w:val="201F1E"/>
          <w:bdr w:val="none" w:sz="0" w:space="0" w:color="auto" w:frame="1"/>
          <w:shd w:val="clear" w:color="auto" w:fill="FFFFFF"/>
        </w:rPr>
      </w:pPr>
      <w:r w:rsidRPr="00CF0A03">
        <w:rPr>
          <w:rFonts w:cstheme="minorHAnsi"/>
          <w:color w:val="201F1E"/>
          <w:bdr w:val="none" w:sz="0" w:space="0" w:color="auto" w:frame="1"/>
          <w:shd w:val="clear" w:color="auto" w:fill="FFFFFF"/>
        </w:rPr>
        <w:t>Styrelsen har rätt att delegera firmateckningsrätten till en eller flera särskilt utsedda personer, dessa personer har rätt att enskilt företräda för</w:t>
      </w:r>
      <w:r>
        <w:rPr>
          <w:rFonts w:cstheme="minorHAnsi"/>
          <w:color w:val="201F1E"/>
          <w:bdr w:val="none" w:sz="0" w:space="0" w:color="auto" w:frame="1"/>
          <w:shd w:val="clear" w:color="auto" w:fill="FFFFFF"/>
        </w:rPr>
        <w:t>en</w:t>
      </w:r>
      <w:r w:rsidRPr="00CF0A03">
        <w:rPr>
          <w:rFonts w:cstheme="minorHAnsi"/>
          <w:color w:val="201F1E"/>
          <w:bdr w:val="none" w:sz="0" w:space="0" w:color="auto" w:frame="1"/>
          <w:shd w:val="clear" w:color="auto" w:fill="FFFFFF"/>
        </w:rPr>
        <w:t>ingen. Vilka dessa</w:t>
      </w:r>
      <w:r>
        <w:rPr>
          <w:rFonts w:cstheme="minorHAnsi"/>
          <w:color w:val="201F1E"/>
          <w:bdr w:val="none" w:sz="0" w:space="0" w:color="auto" w:frame="1"/>
          <w:shd w:val="clear" w:color="auto" w:fill="FFFFFF"/>
        </w:rPr>
        <w:t xml:space="preserve"> personer</w:t>
      </w:r>
      <w:r w:rsidRPr="00CF0A03">
        <w:rPr>
          <w:rFonts w:cstheme="minorHAnsi"/>
          <w:color w:val="201F1E"/>
          <w:bdr w:val="none" w:sz="0" w:space="0" w:color="auto" w:frame="1"/>
          <w:shd w:val="clear" w:color="auto" w:fill="FFFFFF"/>
        </w:rPr>
        <w:t xml:space="preserve"> är och hur deras firmateckning ska se ut utses på det konstituerande styrelsemötet. </w:t>
      </w:r>
    </w:p>
    <w:p w14:paraId="37CA2A06" w14:textId="01E8CDE4" w:rsidR="00CF0A03" w:rsidRPr="00AC27C0" w:rsidRDefault="00CF0A03" w:rsidP="000E15B1">
      <w:pPr>
        <w:spacing w:after="120" w:line="240" w:lineRule="auto"/>
        <w:rPr>
          <w:rFonts w:cstheme="minorHAnsi"/>
          <w:color w:val="201F1E"/>
          <w:bdr w:val="none" w:sz="0" w:space="0" w:color="auto" w:frame="1"/>
          <w:shd w:val="clear" w:color="auto" w:fill="FFFFFF"/>
        </w:rPr>
      </w:pPr>
      <w:r w:rsidRPr="00CF0A03">
        <w:rPr>
          <w:rFonts w:cstheme="minorHAnsi"/>
          <w:color w:val="201F1E"/>
          <w:bdr w:val="none" w:sz="0" w:space="0" w:color="auto" w:frame="1"/>
          <w:shd w:val="clear" w:color="auto" w:fill="FFFFFF"/>
        </w:rPr>
        <w:t>Styrelsen kan också ge fullmakt åt utsedd person att företräda föreningen eller teckna föreningens firma för specifika situationer. Den som genom delegation fått fullmakt att företräda föreningen ska återrapportera till styrelsen.</w:t>
      </w:r>
    </w:p>
    <w:p w14:paraId="3C4F84C5" w14:textId="77777777" w:rsidR="00F70B27" w:rsidRPr="00A714CC" w:rsidRDefault="0086383E" w:rsidP="00E417E4">
      <w:pPr>
        <w:pStyle w:val="Rubrik2"/>
        <w:rPr>
          <w:color w:val="auto"/>
        </w:rPr>
      </w:pPr>
      <w:bookmarkStart w:id="7" w:name="_Toc379452553"/>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7"/>
      <w:proofErr w:type="gramEnd"/>
    </w:p>
    <w:p w14:paraId="3C4F84C6"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3C4F84C7" w14:textId="5B2F5A60" w:rsidR="00F70B27" w:rsidRPr="00A714CC" w:rsidRDefault="00F70B27" w:rsidP="000E15B1">
      <w:pPr>
        <w:spacing w:after="120" w:line="240" w:lineRule="auto"/>
      </w:pPr>
      <w:r w:rsidRPr="00A714CC">
        <w:t>Förslag till ändring av stadgarna får skriftligen avges av såväl medlem som styrelsen.</w:t>
      </w:r>
    </w:p>
    <w:p w14:paraId="3C4F84C8" w14:textId="424430BC" w:rsidR="000F27B8" w:rsidRPr="00A714CC" w:rsidRDefault="0086383E" w:rsidP="00E417E4">
      <w:pPr>
        <w:pStyle w:val="Rubrik2"/>
        <w:rPr>
          <w:color w:val="auto"/>
        </w:rPr>
      </w:pPr>
      <w:bookmarkStart w:id="8" w:name="_Toc379452554"/>
      <w:r w:rsidRPr="00A714CC">
        <w:rPr>
          <w:color w:val="auto"/>
        </w:rPr>
        <w:lastRenderedPageBreak/>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8"/>
    </w:p>
    <w:p w14:paraId="3C4F84C9"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77777777" w:rsidR="00F70B27" w:rsidRPr="00A714CC" w:rsidRDefault="0086383E" w:rsidP="00E417E4">
      <w:pPr>
        <w:pStyle w:val="Rubrik2"/>
        <w:rPr>
          <w:color w:val="auto"/>
        </w:rPr>
      </w:pPr>
      <w:bookmarkStart w:id="9" w:name="_Toc379452555"/>
      <w:r w:rsidRPr="00A714CC">
        <w:rPr>
          <w:color w:val="auto"/>
        </w:rPr>
        <w:t>9</w:t>
      </w:r>
      <w:r w:rsidR="000F27B8" w:rsidRPr="00A714CC">
        <w:rPr>
          <w:color w:val="auto"/>
        </w:rPr>
        <w:t xml:space="preserve"> § </w:t>
      </w:r>
      <w:r w:rsidR="00F70B27" w:rsidRPr="00A714CC">
        <w:rPr>
          <w:color w:val="auto"/>
        </w:rPr>
        <w:t>Upplösning av föreningen</w:t>
      </w:r>
      <w:bookmarkEnd w:id="9"/>
    </w:p>
    <w:p w14:paraId="3C4F84CB"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3C4F84CC"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w:t>
      </w:r>
      <w:proofErr w:type="gramStart"/>
      <w:r w:rsidRPr="00A714CC">
        <w:t>m.m.</w:t>
      </w:r>
      <w:proofErr w:type="gramEnd"/>
      <w:r w:rsidRPr="00A714CC">
        <w:t xml:space="preserve"> ska arkiveras t.ex</w:t>
      </w:r>
      <w:r w:rsidR="00875983" w:rsidRPr="00A714CC">
        <w:t>.</w:t>
      </w:r>
      <w:r w:rsidRPr="00A714CC">
        <w:t xml:space="preserve"> i folkrörelsearkiv eller motsvarande.</w:t>
      </w:r>
    </w:p>
    <w:p w14:paraId="3C4F84CD"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C4F84CE" w14:textId="77777777" w:rsidR="00C22946" w:rsidRPr="00A714CC" w:rsidRDefault="00C22946" w:rsidP="00E417E4">
      <w:pPr>
        <w:pStyle w:val="Rubrik1"/>
        <w:rPr>
          <w:color w:val="auto"/>
        </w:rPr>
      </w:pPr>
      <w:bookmarkStart w:id="10" w:name="_Toc379452556"/>
      <w:r w:rsidRPr="00A714CC">
        <w:rPr>
          <w:color w:val="auto"/>
        </w:rPr>
        <w:t>2 kap</w:t>
      </w:r>
      <w:r w:rsidR="00B93F31" w:rsidRPr="00A714CC">
        <w:rPr>
          <w:color w:val="auto"/>
        </w:rPr>
        <w:t xml:space="preserve"> Föreningens m</w:t>
      </w:r>
      <w:r w:rsidRPr="00A714CC">
        <w:rPr>
          <w:color w:val="auto"/>
        </w:rPr>
        <w:t>edlemmar</w:t>
      </w:r>
      <w:bookmarkEnd w:id="10"/>
    </w:p>
    <w:p w14:paraId="3C4F84CF" w14:textId="77777777" w:rsidR="00F450A4" w:rsidRPr="00A714CC" w:rsidRDefault="008E0FAD" w:rsidP="00E417E4">
      <w:pPr>
        <w:pStyle w:val="Rubrik2"/>
        <w:rPr>
          <w:color w:val="auto"/>
        </w:rPr>
      </w:pPr>
      <w:bookmarkStart w:id="11" w:name="_Toc379452557"/>
      <w:r w:rsidRPr="00A714CC">
        <w:rPr>
          <w:color w:val="auto"/>
        </w:rPr>
        <w:t>1</w:t>
      </w:r>
      <w:r w:rsidR="00F450A4" w:rsidRPr="00A714CC">
        <w:rPr>
          <w:color w:val="auto"/>
        </w:rPr>
        <w:t xml:space="preserve"> </w:t>
      </w:r>
      <w:proofErr w:type="gramStart"/>
      <w:r w:rsidR="00F450A4" w:rsidRPr="00A714CC">
        <w:rPr>
          <w:color w:val="auto"/>
        </w:rPr>
        <w:t>§  Medlemskap</w:t>
      </w:r>
      <w:bookmarkEnd w:id="11"/>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58956A5F"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r w:rsidR="00763777">
        <w:t xml:space="preserve"> Medlem och röstberättigad vid årsmöte är den som betalat angiven medlemsavgift under föregående eller nuvarande år.</w:t>
      </w:r>
    </w:p>
    <w:p w14:paraId="3C4F84D2"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3C4F84D5" w14:textId="77777777" w:rsidR="00C31154" w:rsidRPr="00A714CC" w:rsidRDefault="00C31154" w:rsidP="00E417E4">
      <w:pPr>
        <w:pStyle w:val="Rubrik2"/>
        <w:rPr>
          <w:color w:val="auto"/>
        </w:rPr>
      </w:pPr>
      <w:bookmarkStart w:id="12" w:name="_Toc379452558"/>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2"/>
    </w:p>
    <w:p w14:paraId="3C4F84D6" w14:textId="77777777" w:rsidR="0040010D" w:rsidRPr="00A714CC" w:rsidRDefault="0040010D" w:rsidP="00DF711D">
      <w:pPr>
        <w:spacing w:after="0" w:line="240" w:lineRule="auto"/>
      </w:pPr>
      <w:r w:rsidRPr="00A714CC">
        <w:t>Medlem</w:t>
      </w:r>
    </w:p>
    <w:p w14:paraId="3C4F84D7"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3C4F84D8" w14:textId="203DF56C" w:rsidR="0040010D" w:rsidRDefault="0040010D" w:rsidP="00614D38">
      <w:pPr>
        <w:pStyle w:val="Liststycke"/>
        <w:numPr>
          <w:ilvl w:val="0"/>
          <w:numId w:val="12"/>
        </w:numPr>
        <w:spacing w:after="120" w:line="240" w:lineRule="auto"/>
        <w:ind w:left="426" w:hanging="247"/>
      </w:pPr>
      <w:r w:rsidRPr="00A714CC">
        <w:t>ska betala de avgifter som beslutats av föreningen,</w:t>
      </w:r>
    </w:p>
    <w:p w14:paraId="03FCEF7A" w14:textId="30EF2156" w:rsidR="00A41F76" w:rsidRPr="00A714CC" w:rsidRDefault="00A41F76" w:rsidP="00E77139">
      <w:pPr>
        <w:pStyle w:val="Liststycke"/>
        <w:numPr>
          <w:ilvl w:val="0"/>
          <w:numId w:val="12"/>
        </w:numPr>
        <w:pBdr>
          <w:left w:val="single" w:sz="4" w:space="4" w:color="auto"/>
        </w:pBdr>
        <w:spacing w:after="120" w:line="240" w:lineRule="auto"/>
        <w:ind w:left="426" w:hanging="247"/>
      </w:pPr>
      <w:r>
        <w:t>godkänner genom sitt medlemskap att föreningen får behandla</w:t>
      </w:r>
      <w:r w:rsidR="00112957">
        <w:t xml:space="preserve"> personuppgifter i syfte att bedriva ändamålsenlig verksamhet i enlighet med </w:t>
      </w:r>
      <w:r w:rsidR="00A374EF">
        <w:t xml:space="preserve">vid </w:t>
      </w:r>
      <w:r w:rsidR="00112957">
        <w:t>var tid gällande föreningsstadgar</w:t>
      </w:r>
      <w:r w:rsidR="00AF7CCC">
        <w:t xml:space="preserve"> och i enlighet med eventuella övriga villkor för behandling av personuppgifter som beslutats av föreningen</w:t>
      </w:r>
      <w:r w:rsidR="00051D95">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77777777"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77777777" w:rsidR="0053620D" w:rsidRPr="00A714CC" w:rsidRDefault="0053620D" w:rsidP="0053620D">
      <w:pPr>
        <w:pStyle w:val="Rubrik2"/>
        <w:rPr>
          <w:color w:val="auto"/>
        </w:rPr>
      </w:pPr>
      <w:bookmarkStart w:id="13" w:name="_Toc379452559"/>
      <w:r w:rsidRPr="00A714CC">
        <w:rPr>
          <w:color w:val="auto"/>
        </w:rPr>
        <w:lastRenderedPageBreak/>
        <w:t xml:space="preserve">3 </w:t>
      </w:r>
      <w:proofErr w:type="gramStart"/>
      <w:r w:rsidRPr="00A714CC">
        <w:rPr>
          <w:color w:val="auto"/>
        </w:rPr>
        <w:t>§  Medlems</w:t>
      </w:r>
      <w:proofErr w:type="gramEnd"/>
      <w:r w:rsidRPr="00A714CC">
        <w:rPr>
          <w:color w:val="auto"/>
        </w:rPr>
        <w:t xml:space="preserve"> deltagande i tävlingsverksamhet</w:t>
      </w:r>
      <w:bookmarkEnd w:id="13"/>
    </w:p>
    <w:p w14:paraId="3C4F84DD"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77777777"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 vederbörande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4" w:name="_Toc379452560"/>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4"/>
      <w:proofErr w:type="gramEnd"/>
    </w:p>
    <w:p w14:paraId="3C4F84E2"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5" w:name="_Toc379452561"/>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5"/>
    </w:p>
    <w:p w14:paraId="3C4F84E6" w14:textId="14532385"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w:t>
      </w:r>
      <w:r w:rsidR="00051D95">
        <w:t>, idrottens värdegrund</w:t>
      </w:r>
      <w:r w:rsidRPr="00A714CC">
        <w:t xml:space="preserve"> 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3C4F84E9"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6" w:name="_Toc379452562"/>
      <w:r w:rsidRPr="00A714CC">
        <w:rPr>
          <w:color w:val="auto"/>
        </w:rPr>
        <w:t>6 § Överklagande</w:t>
      </w:r>
      <w:bookmarkEnd w:id="16"/>
    </w:p>
    <w:p w14:paraId="3C4F84EC"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7" w:name="_Toc379452563"/>
      <w:r w:rsidRPr="00A714CC">
        <w:rPr>
          <w:color w:val="auto"/>
        </w:rPr>
        <w:t>7</w:t>
      </w:r>
      <w:r w:rsidR="00602BE3" w:rsidRPr="00A714CC">
        <w:rPr>
          <w:color w:val="auto"/>
        </w:rPr>
        <w:t xml:space="preserve"> § Medlemskapets upphörande</w:t>
      </w:r>
      <w:bookmarkEnd w:id="17"/>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8" w:name="_Toc379452564"/>
      <w:r w:rsidRPr="00A714CC">
        <w:rPr>
          <w:color w:val="auto"/>
        </w:rPr>
        <w:lastRenderedPageBreak/>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8"/>
      <w:proofErr w:type="gramEnd"/>
    </w:p>
    <w:p w14:paraId="3C4F84F0" w14:textId="77777777" w:rsidR="004B672D" w:rsidRPr="00A714CC" w:rsidRDefault="00575863" w:rsidP="00E417E4">
      <w:pPr>
        <w:pStyle w:val="Rubrik2"/>
        <w:rPr>
          <w:color w:val="auto"/>
        </w:rPr>
      </w:pPr>
      <w:bookmarkStart w:id="19" w:name="_Toc379452565"/>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19"/>
    </w:p>
    <w:p w14:paraId="3C4F84F1"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3C4F84F4" w14:textId="77777777" w:rsidR="007972EB" w:rsidRPr="00A714CC" w:rsidRDefault="00575863" w:rsidP="00E417E4">
      <w:pPr>
        <w:pStyle w:val="Rubrik2"/>
        <w:rPr>
          <w:color w:val="auto"/>
        </w:rPr>
      </w:pPr>
      <w:bookmarkStart w:id="20" w:name="_Toc379452566"/>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0"/>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5AE2FBA1" w:rsidR="00575863" w:rsidRPr="00A714CC" w:rsidRDefault="00575863" w:rsidP="00E417E4">
      <w:pPr>
        <w:pStyle w:val="Rubrik2"/>
        <w:rPr>
          <w:color w:val="auto"/>
        </w:rPr>
      </w:pPr>
      <w:bookmarkStart w:id="21" w:name="_Toc379452567"/>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bookmarkEnd w:id="21"/>
      <w:proofErr w:type="spellEnd"/>
      <w:r w:rsidR="00D70BF7">
        <w:rPr>
          <w:color w:val="auto"/>
        </w:rPr>
        <w:t xml:space="preserve"> </w:t>
      </w:r>
    </w:p>
    <w:p w14:paraId="3C4F84F8"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77777777" w:rsidR="00575863" w:rsidRPr="00A714CC" w:rsidRDefault="00416311" w:rsidP="00E417E4">
      <w:pPr>
        <w:pStyle w:val="Rubrik2"/>
        <w:rPr>
          <w:color w:val="auto"/>
        </w:rPr>
      </w:pPr>
      <w:bookmarkStart w:id="22" w:name="_Toc379452568"/>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2"/>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77777777"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3" w:name="_Toc379452569"/>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3"/>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lastRenderedPageBreak/>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77777777" w:rsidR="00213F51" w:rsidRPr="00A714CC" w:rsidRDefault="00213F51" w:rsidP="000E15B1">
      <w:pPr>
        <w:spacing w:after="120" w:line="240" w:lineRule="auto"/>
        <w:ind w:left="567" w:hanging="567"/>
      </w:pPr>
      <w:r w:rsidRPr="00A714CC">
        <w:t>9.</w:t>
      </w:r>
      <w:r w:rsidRPr="00A714CC">
        <w:tab/>
        <w:t>Fastställande av medlemsavgifter.</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5" w14:textId="74DB4907" w:rsidR="00213F51" w:rsidRPr="00A714CC" w:rsidRDefault="00213F51" w:rsidP="0087117B">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1EDE3800" w:rsidR="00213F51" w:rsidRPr="00A714CC" w:rsidRDefault="0087117B" w:rsidP="000E15B1">
      <w:pPr>
        <w:spacing w:after="120" w:line="240" w:lineRule="auto"/>
        <w:ind w:left="567"/>
      </w:pPr>
      <w:r>
        <w:t>c</w:t>
      </w:r>
      <w:r w:rsidR="00213F51" w:rsidRPr="00A714CC">
        <w:t>)</w:t>
      </w:r>
      <w:r w:rsidR="006D42D4" w:rsidRPr="00A714CC">
        <w:t xml:space="preserve">  </w:t>
      </w:r>
      <w:r w:rsidR="00E57CB4">
        <w:t>en</w:t>
      </w:r>
      <w:r w:rsidR="00213F51" w:rsidRPr="00A714CC">
        <w:t xml:space="preserve"> revisor jämte suppleanter</w:t>
      </w:r>
      <w:r w:rsidR="004A3E8F" w:rsidRPr="00A714CC">
        <w:t xml:space="preserve"> (ersättare)</w:t>
      </w:r>
      <w:r w:rsidR="00213F51" w:rsidRPr="00A714CC">
        <w:t xml:space="preserve"> för en tid av ett år. I detta val får inte styrelsens ledamöter delta;</w:t>
      </w:r>
    </w:p>
    <w:p w14:paraId="3C4F8517" w14:textId="68E30DAA" w:rsidR="00213F51" w:rsidRPr="00A714CC" w:rsidRDefault="0087117B" w:rsidP="000E15B1">
      <w:pPr>
        <w:spacing w:after="120" w:line="240" w:lineRule="auto"/>
        <w:ind w:left="567"/>
      </w:pPr>
      <w:r>
        <w:t>d</w:t>
      </w:r>
      <w:r w:rsidR="00213F51" w:rsidRPr="00A714CC">
        <w:t>)</w:t>
      </w:r>
      <w:r w:rsidR="006D42D4" w:rsidRPr="00A714CC">
        <w:t xml:space="preserve">  </w:t>
      </w:r>
      <w:r w:rsidR="00E57CB4">
        <w:t xml:space="preserve">tre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C02B8E9" w:rsidR="00213F51" w:rsidRPr="00A714CC" w:rsidRDefault="0087117B"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2048B2E" w:rsidR="00B758A9" w:rsidRPr="00A714CC" w:rsidRDefault="00E07E72" w:rsidP="00E417E4">
      <w:pPr>
        <w:pStyle w:val="Rubrik2"/>
        <w:rPr>
          <w:color w:val="auto"/>
        </w:rPr>
      </w:pPr>
      <w:bookmarkStart w:id="24" w:name="_Toc379452570"/>
      <w:r w:rsidRPr="00A714CC">
        <w:rPr>
          <w:color w:val="auto"/>
        </w:rPr>
        <w:t>6</w:t>
      </w:r>
      <w:r w:rsidR="00B758A9" w:rsidRPr="00A714CC">
        <w:rPr>
          <w:color w:val="auto"/>
        </w:rPr>
        <w:t xml:space="preserve"> § Valbarhet</w:t>
      </w:r>
      <w:bookmarkEnd w:id="24"/>
    </w:p>
    <w:p w14:paraId="3C4F851B" w14:textId="581D2AEC"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335C4FAF" w:rsidR="00827E5D" w:rsidRPr="00A714CC" w:rsidRDefault="004A3E8F" w:rsidP="00E417E4">
      <w:pPr>
        <w:pStyle w:val="Rubrik2"/>
        <w:rPr>
          <w:color w:val="auto"/>
        </w:rPr>
      </w:pPr>
      <w:bookmarkStart w:id="25" w:name="_Toc379452571"/>
      <w:r w:rsidRPr="00A714CC">
        <w:rPr>
          <w:color w:val="auto"/>
        </w:rPr>
        <w:t>7</w:t>
      </w:r>
      <w:r w:rsidR="00827E5D" w:rsidRPr="00A714CC">
        <w:rPr>
          <w:color w:val="auto"/>
        </w:rPr>
        <w:t xml:space="preserve"> § Extra årsmöte</w:t>
      </w:r>
      <w:bookmarkEnd w:id="25"/>
    </w:p>
    <w:p w14:paraId="3C4F851D" w14:textId="77777777" w:rsidR="00827E5D" w:rsidRPr="00A714CC" w:rsidRDefault="00827E5D" w:rsidP="000E15B1">
      <w:pPr>
        <w:spacing w:after="120" w:line="240" w:lineRule="auto"/>
      </w:pPr>
      <w:r w:rsidRPr="00A714CC">
        <w:t>Styrelsen kan kalla medlemmarna till extra årsmöte.</w:t>
      </w:r>
    </w:p>
    <w:p w14:paraId="3C4F851E"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69BCAB" w:rsidR="004A3E8F" w:rsidRPr="00A714CC" w:rsidRDefault="004A3E8F" w:rsidP="004A3E8F">
      <w:pPr>
        <w:pStyle w:val="Rubrik2"/>
        <w:rPr>
          <w:color w:val="auto"/>
        </w:rPr>
      </w:pPr>
      <w:bookmarkStart w:id="26" w:name="_Toc379452572"/>
      <w:r w:rsidRPr="00A714CC">
        <w:rPr>
          <w:color w:val="auto"/>
        </w:rPr>
        <w:t>8 § Beslut och omröstning</w:t>
      </w:r>
      <w:bookmarkEnd w:id="26"/>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77777777" w:rsidR="004A3E8F" w:rsidRPr="00A714CC" w:rsidRDefault="004A3E8F" w:rsidP="004A3E8F">
      <w:pPr>
        <w:spacing w:after="120" w:line="240" w:lineRule="auto"/>
      </w:pPr>
      <w:r w:rsidRPr="00A714CC">
        <w:lastRenderedPageBreak/>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2E77F2FE" w:rsidR="00612DD0" w:rsidRPr="00A714CC" w:rsidRDefault="00635858" w:rsidP="00E417E4">
      <w:pPr>
        <w:pStyle w:val="Rubrik2"/>
        <w:rPr>
          <w:color w:val="auto"/>
        </w:rPr>
      </w:pPr>
      <w:bookmarkStart w:id="27" w:name="_Toc379452573"/>
      <w:r w:rsidRPr="00A714CC">
        <w:rPr>
          <w:color w:val="auto"/>
        </w:rPr>
        <w:t>9 § Ikraftträdande</w:t>
      </w:r>
      <w:bookmarkEnd w:id="27"/>
    </w:p>
    <w:p w14:paraId="3C4F852A" w14:textId="77777777" w:rsidR="00635858" w:rsidRPr="00A714CC" w:rsidRDefault="00635858" w:rsidP="000E15B1">
      <w:pPr>
        <w:spacing w:after="120" w:line="240" w:lineRule="auto"/>
      </w:pPr>
      <w:r w:rsidRPr="00A714CC">
        <w:t>Beslut fattade av årsmöte gäller från årsmötets avslutande om inte annat sägs.</w:t>
      </w:r>
    </w:p>
    <w:p w14:paraId="3C4F852B" w14:textId="4AB1D250" w:rsidR="00074B97" w:rsidRPr="00A714CC" w:rsidRDefault="00074B97" w:rsidP="00E417E4">
      <w:pPr>
        <w:pStyle w:val="Rubrik1"/>
        <w:rPr>
          <w:color w:val="auto"/>
        </w:rPr>
      </w:pPr>
      <w:bookmarkStart w:id="28" w:name="_Toc379452574"/>
      <w:r w:rsidRPr="00A714CC">
        <w:rPr>
          <w:color w:val="auto"/>
        </w:rPr>
        <w:t>4 kap Valberedning</w:t>
      </w:r>
      <w:bookmarkEnd w:id="28"/>
    </w:p>
    <w:p w14:paraId="3C4F852C" w14:textId="77777777" w:rsidR="00CF045E" w:rsidRPr="00A714CC" w:rsidRDefault="00CF045E" w:rsidP="00E417E4">
      <w:pPr>
        <w:pStyle w:val="Rubrik2"/>
        <w:rPr>
          <w:color w:val="auto"/>
        </w:rPr>
      </w:pPr>
      <w:bookmarkStart w:id="29" w:name="_Toc379452575"/>
      <w:r w:rsidRPr="00A714CC">
        <w:rPr>
          <w:color w:val="auto"/>
        </w:rPr>
        <w:t xml:space="preserve">1 </w:t>
      </w:r>
      <w:proofErr w:type="gramStart"/>
      <w:r w:rsidRPr="00A714CC">
        <w:rPr>
          <w:color w:val="auto"/>
        </w:rPr>
        <w:t>§  Sammansättning</w:t>
      </w:r>
      <w:bookmarkEnd w:id="29"/>
      <w:proofErr w:type="gramEnd"/>
      <w:r w:rsidRPr="00A714CC">
        <w:rPr>
          <w:color w:val="auto"/>
        </w:rPr>
        <w:t xml:space="preserve"> </w:t>
      </w:r>
    </w:p>
    <w:p w14:paraId="3C4F852D" w14:textId="5E7531D1"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E57CB4">
        <w:t>två</w:t>
      </w:r>
      <w:r w:rsidRPr="00A714CC">
        <w:t xml:space="preserve"> övriga ledamöter valda av årsmötet. </w:t>
      </w:r>
      <w:r w:rsidR="00732592" w:rsidRPr="00A714CC">
        <w:t>Valberedningen ska bestå av kvinnor och män</w:t>
      </w:r>
      <w:r w:rsidRPr="00A714CC">
        <w:t xml:space="preserve">, och olika åldersgrupper ska finnas representerade. </w:t>
      </w:r>
    </w:p>
    <w:p w14:paraId="3C4F852F" w14:textId="77777777" w:rsidR="00CF045E" w:rsidRPr="00A714CC" w:rsidRDefault="00CF045E" w:rsidP="00E417E4">
      <w:pPr>
        <w:pStyle w:val="Rubrik2"/>
        <w:rPr>
          <w:color w:val="auto"/>
        </w:rPr>
      </w:pPr>
      <w:bookmarkStart w:id="30" w:name="_Toc379452576"/>
      <w:r w:rsidRPr="00A714CC">
        <w:rPr>
          <w:color w:val="auto"/>
        </w:rPr>
        <w:t xml:space="preserve">2 </w:t>
      </w:r>
      <w:proofErr w:type="gramStart"/>
      <w:r w:rsidRPr="00A714CC">
        <w:rPr>
          <w:color w:val="auto"/>
        </w:rPr>
        <w:t>§  Åligganden</w:t>
      </w:r>
      <w:bookmarkEnd w:id="30"/>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0847F36E"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w:t>
      </w:r>
      <w:r w:rsidR="00AC27C0">
        <w:t>period</w:t>
      </w:r>
      <w:r w:rsidRPr="00A714CC">
        <w:t>.</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4B5279BC"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valnomineringen avser.</w:t>
      </w:r>
    </w:p>
    <w:p w14:paraId="3C4F8534" w14:textId="77777777"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3C4F8535" w14:textId="3614F2AC" w:rsidR="00074B97" w:rsidRPr="00A714CC" w:rsidRDefault="00074B97" w:rsidP="00E417E4">
      <w:pPr>
        <w:pStyle w:val="Rubrik1"/>
        <w:rPr>
          <w:color w:val="auto"/>
        </w:rPr>
      </w:pPr>
      <w:bookmarkStart w:id="31" w:name="_Toc379452577"/>
      <w:r w:rsidRPr="00A714CC">
        <w:rPr>
          <w:color w:val="auto"/>
        </w:rPr>
        <w:t>5 kap Revision</w:t>
      </w:r>
      <w:bookmarkEnd w:id="31"/>
    </w:p>
    <w:p w14:paraId="3C4F8536" w14:textId="5CAE6E00" w:rsidR="00E22916" w:rsidRPr="00A714CC" w:rsidRDefault="00E22916" w:rsidP="00E417E4">
      <w:pPr>
        <w:pStyle w:val="Rubrik2"/>
        <w:rPr>
          <w:color w:val="auto"/>
        </w:rPr>
      </w:pPr>
      <w:bookmarkStart w:id="32" w:name="_Toc379452578"/>
      <w:r w:rsidRPr="00A714CC">
        <w:rPr>
          <w:color w:val="auto"/>
        </w:rPr>
        <w:t>1 §</w:t>
      </w:r>
      <w:r w:rsidR="004821CB" w:rsidRPr="00A714CC">
        <w:rPr>
          <w:color w:val="auto"/>
        </w:rPr>
        <w:t xml:space="preserve"> </w:t>
      </w:r>
      <w:r w:rsidR="001B08F5" w:rsidRPr="00A714CC">
        <w:rPr>
          <w:color w:val="auto"/>
        </w:rPr>
        <w:t>Revisorer och</w:t>
      </w:r>
      <w:r w:rsidRPr="00A714CC">
        <w:rPr>
          <w:color w:val="auto"/>
        </w:rPr>
        <w:t xml:space="preserve"> revision</w:t>
      </w:r>
      <w:bookmarkEnd w:id="32"/>
    </w:p>
    <w:p w14:paraId="3C4F8537"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2ABED4B6" w:rsidR="00074B97" w:rsidRPr="00A714CC" w:rsidRDefault="00074B97" w:rsidP="00E417E4">
      <w:pPr>
        <w:pStyle w:val="Rubrik1"/>
        <w:rPr>
          <w:color w:val="auto"/>
        </w:rPr>
      </w:pPr>
      <w:bookmarkStart w:id="33" w:name="_Toc379452579"/>
      <w:r w:rsidRPr="00A714CC">
        <w:rPr>
          <w:color w:val="auto"/>
        </w:rPr>
        <w:lastRenderedPageBreak/>
        <w:t>6 kap</w:t>
      </w:r>
      <w:r w:rsidR="004821CB" w:rsidRPr="00A714CC">
        <w:rPr>
          <w:color w:val="auto"/>
        </w:rPr>
        <w:t xml:space="preserve"> </w:t>
      </w:r>
      <w:r w:rsidRPr="00A714CC">
        <w:rPr>
          <w:color w:val="auto"/>
        </w:rPr>
        <w:t>Styrelsen</w:t>
      </w:r>
      <w:bookmarkEnd w:id="33"/>
    </w:p>
    <w:p w14:paraId="3C4F853E" w14:textId="75F3145E" w:rsidR="00635858" w:rsidRPr="00A714CC" w:rsidRDefault="00635858" w:rsidP="00E417E4">
      <w:pPr>
        <w:pStyle w:val="Rubrik2"/>
        <w:rPr>
          <w:color w:val="auto"/>
        </w:rPr>
      </w:pPr>
      <w:bookmarkStart w:id="34" w:name="_Toc379452580"/>
      <w:r w:rsidRPr="00A714CC">
        <w:rPr>
          <w:color w:val="auto"/>
        </w:rPr>
        <w:t>1 § Sammansättning</w:t>
      </w:r>
      <w:bookmarkEnd w:id="34"/>
    </w:p>
    <w:p w14:paraId="3C4F853F" w14:textId="0786E93B"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r w:rsidR="00E57CB4">
        <w:t>sex</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09615A94" w:rsidR="00635858" w:rsidRPr="00A714CC" w:rsidRDefault="009F0CE7" w:rsidP="00E417E4">
      <w:pPr>
        <w:pStyle w:val="Rubrik2"/>
        <w:rPr>
          <w:color w:val="auto"/>
        </w:rPr>
      </w:pPr>
      <w:bookmarkStart w:id="35" w:name="_Toc379452581"/>
      <w:r w:rsidRPr="00A714CC">
        <w:rPr>
          <w:color w:val="auto"/>
        </w:rPr>
        <w:t>2</w:t>
      </w:r>
      <w:r w:rsidR="00635858" w:rsidRPr="00A714CC">
        <w:rPr>
          <w:color w:val="auto"/>
        </w:rPr>
        <w:t xml:space="preserve"> §</w:t>
      </w:r>
      <w:r w:rsidRPr="00A714CC">
        <w:rPr>
          <w:color w:val="auto"/>
        </w:rPr>
        <w:t xml:space="preserve"> </w:t>
      </w:r>
      <w:r w:rsidR="00635858" w:rsidRPr="00A714CC">
        <w:rPr>
          <w:color w:val="auto"/>
        </w:rPr>
        <w:t>Styrelsens åligganden</w:t>
      </w:r>
      <w:bookmarkEnd w:id="35"/>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6DCA020" w:rsidR="00635858" w:rsidRPr="00A714CC" w:rsidRDefault="00622E1A" w:rsidP="00E417E4">
      <w:pPr>
        <w:pStyle w:val="Rubrik2"/>
        <w:rPr>
          <w:color w:val="auto"/>
        </w:rPr>
      </w:pPr>
      <w:bookmarkStart w:id="36" w:name="_Toc379452582"/>
      <w:r w:rsidRPr="00A714CC">
        <w:rPr>
          <w:color w:val="auto"/>
        </w:rPr>
        <w:t>3</w:t>
      </w:r>
      <w:r w:rsidR="00635858" w:rsidRPr="00A714CC">
        <w:rPr>
          <w:color w:val="auto"/>
        </w:rPr>
        <w:t xml:space="preserve"> §</w:t>
      </w:r>
      <w:r w:rsidR="0066225B" w:rsidRPr="00A714CC">
        <w:rPr>
          <w:color w:val="auto"/>
        </w:rPr>
        <w:t xml:space="preserve"> </w:t>
      </w:r>
      <w:r w:rsidR="00635858" w:rsidRPr="00A714CC">
        <w:rPr>
          <w:color w:val="auto"/>
        </w:rPr>
        <w:t xml:space="preserve">Kallelse,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6"/>
    </w:p>
    <w:p w14:paraId="3C4F8551"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4"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14:paraId="3C4F8555" w14:textId="77777777" w:rsidR="00635858" w:rsidRPr="00A714CC" w:rsidRDefault="00635858" w:rsidP="000E15B1">
      <w:pPr>
        <w:spacing w:after="120" w:line="240" w:lineRule="auto"/>
      </w:pPr>
    </w:p>
    <w:p w14:paraId="3C4F8556" w14:textId="08F7ECF4" w:rsidR="00635858" w:rsidRPr="00A714CC" w:rsidRDefault="00622E1A" w:rsidP="00E417E4">
      <w:pPr>
        <w:pStyle w:val="Rubrik2"/>
        <w:rPr>
          <w:color w:val="auto"/>
        </w:rPr>
      </w:pPr>
      <w:bookmarkStart w:id="37" w:name="_Toc379452583"/>
      <w:r w:rsidRPr="00A714CC">
        <w:rPr>
          <w:color w:val="auto"/>
        </w:rPr>
        <w:lastRenderedPageBreak/>
        <w:t xml:space="preserve">4 § </w:t>
      </w:r>
      <w:r w:rsidR="00635858" w:rsidRPr="00A714CC">
        <w:rPr>
          <w:color w:val="auto"/>
        </w:rPr>
        <w:t>Överlåtelse av beslutanderätten</w:t>
      </w:r>
      <w:bookmarkEnd w:id="37"/>
    </w:p>
    <w:p w14:paraId="3C4F8557"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8D" w14:textId="1103FD91" w:rsidR="00136F38" w:rsidRPr="00A714CC" w:rsidRDefault="00635858" w:rsidP="00AC27C0">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sectPr w:rsidR="00136F38" w:rsidRPr="00A714CC" w:rsidSect="001671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188E" w14:textId="77777777" w:rsidR="00D50B4F" w:rsidRDefault="00D50B4F" w:rsidP="00A66C4D">
      <w:pPr>
        <w:spacing w:after="0" w:line="240" w:lineRule="auto"/>
      </w:pPr>
      <w:r>
        <w:separator/>
      </w:r>
    </w:p>
  </w:endnote>
  <w:endnote w:type="continuationSeparator" w:id="0">
    <w:p w14:paraId="518E0BD8" w14:textId="77777777" w:rsidR="00D50B4F" w:rsidRDefault="00D50B4F" w:rsidP="00A66C4D">
      <w:pPr>
        <w:spacing w:after="0" w:line="240" w:lineRule="auto"/>
      </w:pPr>
      <w:r>
        <w:continuationSeparator/>
      </w:r>
    </w:p>
  </w:endnote>
  <w:endnote w:type="continuationNotice" w:id="1">
    <w:p w14:paraId="4E786C7B" w14:textId="77777777" w:rsidR="00D50B4F" w:rsidRDefault="00D50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BD0FC" w14:textId="77777777" w:rsidR="00D50B4F" w:rsidRDefault="00D50B4F" w:rsidP="00A66C4D">
      <w:pPr>
        <w:spacing w:after="0" w:line="240" w:lineRule="auto"/>
      </w:pPr>
      <w:r>
        <w:separator/>
      </w:r>
    </w:p>
  </w:footnote>
  <w:footnote w:type="continuationSeparator" w:id="0">
    <w:p w14:paraId="5FE3F364" w14:textId="77777777" w:rsidR="00D50B4F" w:rsidRDefault="00D50B4F" w:rsidP="00A66C4D">
      <w:pPr>
        <w:spacing w:after="0" w:line="240" w:lineRule="auto"/>
      </w:pPr>
      <w:r>
        <w:continuationSeparator/>
      </w:r>
    </w:p>
  </w:footnote>
  <w:footnote w:type="continuationNotice" w:id="1">
    <w:p w14:paraId="7B0C417C" w14:textId="77777777" w:rsidR="00D50B4F" w:rsidRDefault="00D50B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27CDA"/>
    <w:rsid w:val="00042252"/>
    <w:rsid w:val="00051D95"/>
    <w:rsid w:val="000668AE"/>
    <w:rsid w:val="00070BB9"/>
    <w:rsid w:val="00074B97"/>
    <w:rsid w:val="00082FE9"/>
    <w:rsid w:val="00085D06"/>
    <w:rsid w:val="00086091"/>
    <w:rsid w:val="000A6B7F"/>
    <w:rsid w:val="000B4A64"/>
    <w:rsid w:val="000D5158"/>
    <w:rsid w:val="000E15B1"/>
    <w:rsid w:val="000E5FBC"/>
    <w:rsid w:val="000F1951"/>
    <w:rsid w:val="000F27B8"/>
    <w:rsid w:val="00105520"/>
    <w:rsid w:val="00112957"/>
    <w:rsid w:val="00115C68"/>
    <w:rsid w:val="00136F38"/>
    <w:rsid w:val="001429EA"/>
    <w:rsid w:val="0015559C"/>
    <w:rsid w:val="001671D1"/>
    <w:rsid w:val="001B08F5"/>
    <w:rsid w:val="001C7938"/>
    <w:rsid w:val="001E1F3C"/>
    <w:rsid w:val="001E37A8"/>
    <w:rsid w:val="001F06E4"/>
    <w:rsid w:val="00213F51"/>
    <w:rsid w:val="002143A7"/>
    <w:rsid w:val="00242B58"/>
    <w:rsid w:val="00283D48"/>
    <w:rsid w:val="00290CDF"/>
    <w:rsid w:val="002A31E7"/>
    <w:rsid w:val="002A7CF2"/>
    <w:rsid w:val="002B0A07"/>
    <w:rsid w:val="002C4852"/>
    <w:rsid w:val="002E4C93"/>
    <w:rsid w:val="003532B3"/>
    <w:rsid w:val="00365237"/>
    <w:rsid w:val="0037574D"/>
    <w:rsid w:val="00385A5B"/>
    <w:rsid w:val="003A1AE0"/>
    <w:rsid w:val="003C42E2"/>
    <w:rsid w:val="003F60F9"/>
    <w:rsid w:val="0040010D"/>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D6ECB"/>
    <w:rsid w:val="0050117A"/>
    <w:rsid w:val="005060A0"/>
    <w:rsid w:val="0053620D"/>
    <w:rsid w:val="00546166"/>
    <w:rsid w:val="00571F9C"/>
    <w:rsid w:val="00575863"/>
    <w:rsid w:val="005905F2"/>
    <w:rsid w:val="005A288C"/>
    <w:rsid w:val="005B5B22"/>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3445"/>
    <w:rsid w:val="006D42D4"/>
    <w:rsid w:val="006D71F3"/>
    <w:rsid w:val="006E2E47"/>
    <w:rsid w:val="006E4FAF"/>
    <w:rsid w:val="006E79A3"/>
    <w:rsid w:val="00724C8F"/>
    <w:rsid w:val="00730654"/>
    <w:rsid w:val="00732592"/>
    <w:rsid w:val="0073355D"/>
    <w:rsid w:val="00733A28"/>
    <w:rsid w:val="0076291C"/>
    <w:rsid w:val="00763777"/>
    <w:rsid w:val="007667CE"/>
    <w:rsid w:val="007729D2"/>
    <w:rsid w:val="007972EB"/>
    <w:rsid w:val="007B0A3B"/>
    <w:rsid w:val="007C4B74"/>
    <w:rsid w:val="008003DC"/>
    <w:rsid w:val="008149C3"/>
    <w:rsid w:val="00824322"/>
    <w:rsid w:val="00824C4D"/>
    <w:rsid w:val="00827E5D"/>
    <w:rsid w:val="0086383E"/>
    <w:rsid w:val="00864206"/>
    <w:rsid w:val="00864CBE"/>
    <w:rsid w:val="0087117B"/>
    <w:rsid w:val="00875983"/>
    <w:rsid w:val="00894C10"/>
    <w:rsid w:val="008C019D"/>
    <w:rsid w:val="008D53BB"/>
    <w:rsid w:val="008E0FAD"/>
    <w:rsid w:val="008E2AB8"/>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C27C0"/>
    <w:rsid w:val="00AF251C"/>
    <w:rsid w:val="00AF45A6"/>
    <w:rsid w:val="00AF7506"/>
    <w:rsid w:val="00AF7CCC"/>
    <w:rsid w:val="00B240AE"/>
    <w:rsid w:val="00B3021D"/>
    <w:rsid w:val="00B30A70"/>
    <w:rsid w:val="00B404B1"/>
    <w:rsid w:val="00B510FE"/>
    <w:rsid w:val="00B63BF9"/>
    <w:rsid w:val="00B758A9"/>
    <w:rsid w:val="00B87292"/>
    <w:rsid w:val="00B93F31"/>
    <w:rsid w:val="00BC3737"/>
    <w:rsid w:val="00C1283B"/>
    <w:rsid w:val="00C167C7"/>
    <w:rsid w:val="00C22946"/>
    <w:rsid w:val="00C30435"/>
    <w:rsid w:val="00C31154"/>
    <w:rsid w:val="00C32ACE"/>
    <w:rsid w:val="00C32D9E"/>
    <w:rsid w:val="00C42765"/>
    <w:rsid w:val="00C56B98"/>
    <w:rsid w:val="00C67C03"/>
    <w:rsid w:val="00C73CB6"/>
    <w:rsid w:val="00C80773"/>
    <w:rsid w:val="00C835B8"/>
    <w:rsid w:val="00CB66F3"/>
    <w:rsid w:val="00CD5710"/>
    <w:rsid w:val="00CE0797"/>
    <w:rsid w:val="00CF045E"/>
    <w:rsid w:val="00CF0A03"/>
    <w:rsid w:val="00CF1013"/>
    <w:rsid w:val="00CF6314"/>
    <w:rsid w:val="00CF7139"/>
    <w:rsid w:val="00D13B31"/>
    <w:rsid w:val="00D24977"/>
    <w:rsid w:val="00D24E48"/>
    <w:rsid w:val="00D351C2"/>
    <w:rsid w:val="00D4651A"/>
    <w:rsid w:val="00D50B4F"/>
    <w:rsid w:val="00D70BF7"/>
    <w:rsid w:val="00D742C8"/>
    <w:rsid w:val="00D82149"/>
    <w:rsid w:val="00DA1E73"/>
    <w:rsid w:val="00DA40DA"/>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000A"/>
    <w:rsid w:val="00E417E4"/>
    <w:rsid w:val="00E4621B"/>
    <w:rsid w:val="00E52884"/>
    <w:rsid w:val="00E57CB4"/>
    <w:rsid w:val="00E7168D"/>
    <w:rsid w:val="00E73BB2"/>
    <w:rsid w:val="00E77139"/>
    <w:rsid w:val="00EB3CBC"/>
    <w:rsid w:val="00ED6CA7"/>
    <w:rsid w:val="00EE4551"/>
    <w:rsid w:val="00EE7A05"/>
    <w:rsid w:val="00F02FCE"/>
    <w:rsid w:val="00F03E90"/>
    <w:rsid w:val="00F0769C"/>
    <w:rsid w:val="00F10CDF"/>
    <w:rsid w:val="00F13337"/>
    <w:rsid w:val="00F1450F"/>
    <w:rsid w:val="00F16639"/>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Normalwebb">
    <w:name w:val="Normal (Web)"/>
    <w:basedOn w:val="Normal"/>
    <w:uiPriority w:val="99"/>
    <w:semiHidden/>
    <w:unhideWhenUsed/>
    <w:rsid w:val="00CF0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7555-AE95-46EE-BCA3-B1FC6A1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3443</Words>
  <Characters>18253</Characters>
  <Application>Microsoft Office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Josefine Jardenäs</cp:lastModifiedBy>
  <cp:revision>4</cp:revision>
  <cp:lastPrinted>2018-08-30T13:34:00Z</cp:lastPrinted>
  <dcterms:created xsi:type="dcterms:W3CDTF">2020-10-28T15:25:00Z</dcterms:created>
  <dcterms:modified xsi:type="dcterms:W3CDTF">2021-02-11T12:38:00Z</dcterms:modified>
</cp:coreProperties>
</file>